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C0DCA" w14:textId="77777777" w:rsidR="00F3376C" w:rsidRDefault="00F3376C">
      <w:bookmarkStart w:id="0" w:name="_GoBack"/>
      <w:bookmarkEnd w:id="0"/>
    </w:p>
    <w:p w14:paraId="26C9C531" w14:textId="77777777" w:rsidR="003432A6" w:rsidRPr="003432A6" w:rsidRDefault="003432A6" w:rsidP="003432A6"/>
    <w:p w14:paraId="259EB53B" w14:textId="77777777" w:rsidR="003432A6" w:rsidRPr="003432A6" w:rsidRDefault="003432A6" w:rsidP="003432A6"/>
    <w:p w14:paraId="549B5666" w14:textId="77777777" w:rsidR="003432A6" w:rsidRPr="003432A6" w:rsidRDefault="003432A6" w:rsidP="003432A6"/>
    <w:p w14:paraId="664E6935" w14:textId="77777777" w:rsidR="003432A6" w:rsidRPr="003432A6" w:rsidRDefault="003432A6" w:rsidP="003432A6">
      <w:pPr>
        <w:rPr>
          <w:b/>
          <w:sz w:val="28"/>
        </w:rPr>
      </w:pPr>
    </w:p>
    <w:p w14:paraId="69271482" w14:textId="77777777" w:rsidR="003432A6" w:rsidRPr="003432A6" w:rsidRDefault="003432A6" w:rsidP="003432A6">
      <w:pPr>
        <w:rPr>
          <w:b/>
          <w:sz w:val="28"/>
        </w:rPr>
      </w:pPr>
      <w:r w:rsidRPr="003432A6">
        <w:rPr>
          <w:b/>
          <w:sz w:val="28"/>
        </w:rPr>
        <w:t>Firma POLCOM zatrudni:</w:t>
      </w:r>
    </w:p>
    <w:p w14:paraId="1B4A9B8A" w14:textId="77777777" w:rsidR="003432A6" w:rsidRDefault="003432A6" w:rsidP="003432A6"/>
    <w:p w14:paraId="183DCE95" w14:textId="77777777" w:rsidR="003432A6" w:rsidRPr="003432A6" w:rsidRDefault="003432A6" w:rsidP="003432A6">
      <w:pPr>
        <w:rPr>
          <w:b/>
          <w:sz w:val="24"/>
        </w:rPr>
      </w:pPr>
      <w:r w:rsidRPr="003432A6">
        <w:rPr>
          <w:b/>
          <w:sz w:val="24"/>
        </w:rPr>
        <w:t>Technologów drewna, konstruktorów, rysowników.</w:t>
      </w:r>
    </w:p>
    <w:p w14:paraId="162AEE9E" w14:textId="77777777" w:rsidR="003432A6" w:rsidRDefault="003432A6" w:rsidP="003432A6"/>
    <w:p w14:paraId="0810D7A1" w14:textId="77777777" w:rsidR="003432A6" w:rsidRPr="003432A6" w:rsidRDefault="003432A6" w:rsidP="003432A6">
      <w:pPr>
        <w:rPr>
          <w:b/>
          <w:sz w:val="24"/>
        </w:rPr>
      </w:pPr>
      <w:r w:rsidRPr="003432A6">
        <w:rPr>
          <w:b/>
          <w:sz w:val="24"/>
        </w:rPr>
        <w:t>Wymagania</w:t>
      </w:r>
      <w:r>
        <w:rPr>
          <w:b/>
          <w:sz w:val="24"/>
        </w:rPr>
        <w:t>:</w:t>
      </w:r>
    </w:p>
    <w:p w14:paraId="092CDFC2" w14:textId="77777777" w:rsidR="003432A6" w:rsidRPr="003432A6" w:rsidRDefault="003432A6" w:rsidP="003432A6">
      <w:pPr>
        <w:rPr>
          <w:sz w:val="24"/>
        </w:rPr>
      </w:pPr>
      <w:r w:rsidRPr="003432A6">
        <w:rPr>
          <w:sz w:val="24"/>
        </w:rPr>
        <w:t>Znajomość programu Solid Works – warunek konieczny.</w:t>
      </w:r>
    </w:p>
    <w:p w14:paraId="1990C5A8" w14:textId="77777777" w:rsidR="003432A6" w:rsidRPr="003432A6" w:rsidRDefault="003432A6" w:rsidP="003432A6">
      <w:pPr>
        <w:rPr>
          <w:sz w:val="24"/>
        </w:rPr>
      </w:pPr>
      <w:r w:rsidRPr="003432A6">
        <w:rPr>
          <w:sz w:val="24"/>
        </w:rPr>
        <w:t>Znajomość konstrukcji meblowych i materiałów używanych przy wytwarzaniu mebli skrzyniowych.</w:t>
      </w:r>
    </w:p>
    <w:p w14:paraId="61FB9000" w14:textId="77777777" w:rsidR="003432A6" w:rsidRPr="003432A6" w:rsidRDefault="003432A6" w:rsidP="003432A6">
      <w:pPr>
        <w:rPr>
          <w:sz w:val="24"/>
        </w:rPr>
      </w:pPr>
      <w:r w:rsidRPr="003432A6">
        <w:rPr>
          <w:sz w:val="24"/>
        </w:rPr>
        <w:t>Znajomość języka Angielskiego będzie dodatkowym atutem.</w:t>
      </w:r>
    </w:p>
    <w:p w14:paraId="0AD04544" w14:textId="77777777" w:rsidR="003432A6" w:rsidRPr="003432A6" w:rsidRDefault="003432A6" w:rsidP="003432A6">
      <w:pPr>
        <w:rPr>
          <w:b/>
          <w:sz w:val="24"/>
        </w:rPr>
      </w:pPr>
    </w:p>
    <w:p w14:paraId="72FDFF71" w14:textId="77777777" w:rsidR="003432A6" w:rsidRPr="003432A6" w:rsidRDefault="003432A6" w:rsidP="003432A6">
      <w:pPr>
        <w:rPr>
          <w:b/>
          <w:sz w:val="24"/>
        </w:rPr>
      </w:pPr>
      <w:r w:rsidRPr="003432A6">
        <w:rPr>
          <w:b/>
          <w:sz w:val="24"/>
        </w:rPr>
        <w:t xml:space="preserve">Oferujemy </w:t>
      </w:r>
      <w:r>
        <w:rPr>
          <w:b/>
          <w:sz w:val="24"/>
        </w:rPr>
        <w:t>:</w:t>
      </w:r>
    </w:p>
    <w:p w14:paraId="153D85AB" w14:textId="77777777" w:rsidR="003432A6" w:rsidRPr="003432A6" w:rsidRDefault="003432A6" w:rsidP="003432A6">
      <w:pPr>
        <w:rPr>
          <w:sz w:val="24"/>
        </w:rPr>
      </w:pPr>
      <w:r w:rsidRPr="003432A6">
        <w:rPr>
          <w:sz w:val="24"/>
        </w:rPr>
        <w:t xml:space="preserve">Pracę na pełen etat lub inną elastyczną formę zatrudniania </w:t>
      </w:r>
    </w:p>
    <w:p w14:paraId="743DAF15" w14:textId="77777777" w:rsidR="003432A6" w:rsidRPr="003432A6" w:rsidRDefault="003432A6" w:rsidP="003432A6">
      <w:pPr>
        <w:rPr>
          <w:sz w:val="24"/>
        </w:rPr>
      </w:pPr>
      <w:r w:rsidRPr="003432A6">
        <w:rPr>
          <w:sz w:val="24"/>
        </w:rPr>
        <w:t>Szkolenia podnoszące kwalifikacje</w:t>
      </w:r>
    </w:p>
    <w:p w14:paraId="7D72C125" w14:textId="77777777" w:rsidR="003432A6" w:rsidRPr="003432A6" w:rsidRDefault="003432A6" w:rsidP="003432A6">
      <w:pPr>
        <w:rPr>
          <w:sz w:val="24"/>
        </w:rPr>
      </w:pPr>
      <w:r w:rsidRPr="003432A6">
        <w:rPr>
          <w:sz w:val="24"/>
        </w:rPr>
        <w:t>Wysokie wynagrodzenie oraz premię uzależnioną od wyników.</w:t>
      </w:r>
    </w:p>
    <w:p w14:paraId="3668A6D9" w14:textId="77777777" w:rsidR="003432A6" w:rsidRPr="003432A6" w:rsidRDefault="003432A6" w:rsidP="003432A6">
      <w:pPr>
        <w:rPr>
          <w:sz w:val="24"/>
        </w:rPr>
      </w:pPr>
      <w:r w:rsidRPr="003432A6">
        <w:rPr>
          <w:sz w:val="24"/>
        </w:rPr>
        <w:t>Możliwość rozwoju zawodowego w dynamicznie rozwijającej się firmie o międzynarodowym zasięgu.</w:t>
      </w:r>
    </w:p>
    <w:p w14:paraId="67D596CA" w14:textId="77777777" w:rsidR="003432A6" w:rsidRPr="003432A6" w:rsidRDefault="003432A6" w:rsidP="003432A6">
      <w:pPr>
        <w:rPr>
          <w:sz w:val="24"/>
        </w:rPr>
      </w:pPr>
      <w:r w:rsidRPr="003432A6">
        <w:rPr>
          <w:sz w:val="24"/>
        </w:rPr>
        <w:t>Miejsce pracy Topole k Chojnic</w:t>
      </w:r>
    </w:p>
    <w:p w14:paraId="0806B9EC" w14:textId="77777777" w:rsidR="003432A6" w:rsidRDefault="003432A6" w:rsidP="003432A6"/>
    <w:p w14:paraId="051753DA" w14:textId="77777777" w:rsidR="003432A6" w:rsidRPr="003432A6" w:rsidRDefault="003432A6" w:rsidP="003432A6">
      <w:r>
        <w:t xml:space="preserve">Kontakt: </w:t>
      </w:r>
      <w:hyperlink r:id="rId6" w:tgtFrame="_blank" w:history="1">
        <w:r>
          <w:rPr>
            <w:rStyle w:val="Hipercze"/>
            <w:rFonts w:ascii="Segoe UI" w:hAnsi="Segoe UI" w:cs="Segoe UI"/>
            <w:color w:val="3C61AA"/>
            <w:sz w:val="20"/>
            <w:szCs w:val="20"/>
          </w:rPr>
          <w:t>rekrutacja@polcomgroup.com</w:t>
        </w:r>
      </w:hyperlink>
    </w:p>
    <w:p w14:paraId="6AF87FC0" w14:textId="77777777" w:rsidR="003432A6" w:rsidRPr="003432A6" w:rsidRDefault="005B57ED" w:rsidP="003432A6">
      <w:r>
        <w:t>Tel 661120016</w:t>
      </w:r>
    </w:p>
    <w:p w14:paraId="5A49D35F" w14:textId="77777777" w:rsidR="003432A6" w:rsidRPr="003432A6" w:rsidRDefault="003432A6" w:rsidP="003432A6"/>
    <w:p w14:paraId="5D3ECFA2" w14:textId="77777777" w:rsidR="003432A6" w:rsidRPr="003432A6" w:rsidRDefault="003432A6" w:rsidP="003432A6"/>
    <w:p w14:paraId="4DB057D0" w14:textId="77777777" w:rsidR="003432A6" w:rsidRPr="003432A6" w:rsidRDefault="003432A6" w:rsidP="003432A6"/>
    <w:p w14:paraId="012597DD" w14:textId="77777777" w:rsidR="003432A6" w:rsidRPr="003432A6" w:rsidRDefault="003432A6" w:rsidP="003432A6"/>
    <w:p w14:paraId="1A3FAFD6" w14:textId="77777777" w:rsidR="003432A6" w:rsidRPr="003432A6" w:rsidRDefault="003432A6" w:rsidP="003432A6"/>
    <w:p w14:paraId="18496137" w14:textId="77777777" w:rsidR="003432A6" w:rsidRPr="003432A6" w:rsidRDefault="003432A6" w:rsidP="003432A6"/>
    <w:p w14:paraId="522329FF" w14:textId="77777777" w:rsidR="003432A6" w:rsidRPr="003432A6" w:rsidRDefault="003432A6" w:rsidP="003432A6"/>
    <w:p w14:paraId="2A0F07DF" w14:textId="77777777" w:rsidR="003432A6" w:rsidRPr="003432A6" w:rsidRDefault="003432A6" w:rsidP="003432A6"/>
    <w:p w14:paraId="1DADCB48" w14:textId="77777777" w:rsidR="003432A6" w:rsidRDefault="003432A6" w:rsidP="003432A6"/>
    <w:sectPr w:rsidR="003432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C0504" w14:textId="77777777" w:rsidR="003D4B41" w:rsidRDefault="003D4B41" w:rsidP="003432A6">
      <w:pPr>
        <w:spacing w:after="0" w:line="240" w:lineRule="auto"/>
      </w:pPr>
      <w:r>
        <w:separator/>
      </w:r>
    </w:p>
  </w:endnote>
  <w:endnote w:type="continuationSeparator" w:id="0">
    <w:p w14:paraId="5EE5BAB7" w14:textId="77777777" w:rsidR="003D4B41" w:rsidRDefault="003D4B41" w:rsidP="0034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37E7C" w14:textId="77777777" w:rsidR="003432A6" w:rsidRPr="003432A6" w:rsidRDefault="003432A6" w:rsidP="003432A6">
    <w:pPr>
      <w:tabs>
        <w:tab w:val="left" w:pos="3972"/>
      </w:tabs>
      <w:jc w:val="center"/>
      <w:rPr>
        <w:sz w:val="36"/>
      </w:rPr>
    </w:pPr>
    <w:r w:rsidRPr="003432A6">
      <w:rPr>
        <w:sz w:val="36"/>
      </w:rPr>
      <w:t>PELANE Sp. Z o.o.</w:t>
    </w:r>
  </w:p>
  <w:p w14:paraId="0DC8642B" w14:textId="77777777" w:rsidR="003432A6" w:rsidRPr="003432A6" w:rsidRDefault="003432A6" w:rsidP="003432A6">
    <w:pPr>
      <w:tabs>
        <w:tab w:val="left" w:pos="3972"/>
      </w:tabs>
      <w:jc w:val="center"/>
      <w:rPr>
        <w:sz w:val="36"/>
      </w:rPr>
    </w:pPr>
    <w:r w:rsidRPr="003432A6">
      <w:rPr>
        <w:sz w:val="36"/>
      </w:rPr>
      <w:t>Topole 68 86-600 Chojnice, POLAND</w:t>
    </w:r>
  </w:p>
  <w:p w14:paraId="5BB788AE" w14:textId="77777777" w:rsidR="003432A6" w:rsidRDefault="003432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C00F2" w14:textId="77777777" w:rsidR="003D4B41" w:rsidRDefault="003D4B41" w:rsidP="003432A6">
      <w:pPr>
        <w:spacing w:after="0" w:line="240" w:lineRule="auto"/>
      </w:pPr>
      <w:r>
        <w:separator/>
      </w:r>
    </w:p>
  </w:footnote>
  <w:footnote w:type="continuationSeparator" w:id="0">
    <w:p w14:paraId="743D7EC4" w14:textId="77777777" w:rsidR="003D4B41" w:rsidRDefault="003D4B41" w:rsidP="00343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C57C2" w14:textId="77777777" w:rsidR="003432A6" w:rsidRDefault="003432A6">
    <w:pPr>
      <w:pStyle w:val="Nagwek"/>
    </w:pPr>
    <w:r w:rsidRPr="0071428E">
      <w:rPr>
        <w:rFonts w:ascii="Arial" w:hAnsi="Arial" w:cs="Arial"/>
        <w:noProof/>
        <w:lang w:eastAsia="pl-PL"/>
      </w:rPr>
      <w:drawing>
        <wp:anchor distT="0" distB="0" distL="0" distR="0" simplePos="0" relativeHeight="251659264" behindDoc="1" locked="0" layoutInCell="1" allowOverlap="1" wp14:anchorId="495B5338" wp14:editId="4F94761E">
          <wp:simplePos x="0" y="0"/>
          <wp:positionH relativeFrom="page">
            <wp:posOffset>5509895</wp:posOffset>
          </wp:positionH>
          <wp:positionV relativeFrom="page">
            <wp:posOffset>403225</wp:posOffset>
          </wp:positionV>
          <wp:extent cx="1995805" cy="7188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805" cy="7188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A6"/>
    <w:rsid w:val="003432A6"/>
    <w:rsid w:val="003D4B41"/>
    <w:rsid w:val="005B57ED"/>
    <w:rsid w:val="00662016"/>
    <w:rsid w:val="007A193E"/>
    <w:rsid w:val="00F3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CA3E3"/>
  <w15:chartTrackingRefBased/>
  <w15:docId w15:val="{8926B936-1832-4F0A-9F78-3BF350C1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3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2A6"/>
  </w:style>
  <w:style w:type="paragraph" w:styleId="Stopka">
    <w:name w:val="footer"/>
    <w:basedOn w:val="Normalny"/>
    <w:link w:val="StopkaZnak"/>
    <w:uiPriority w:val="99"/>
    <w:unhideWhenUsed/>
    <w:rsid w:val="00343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2A6"/>
  </w:style>
  <w:style w:type="character" w:styleId="Hipercze">
    <w:name w:val="Hyperlink"/>
    <w:basedOn w:val="Domylnaczcionkaakapitu"/>
    <w:uiPriority w:val="99"/>
    <w:semiHidden/>
    <w:unhideWhenUsed/>
    <w:rsid w:val="003432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krutacja@polcomgroup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Auguścik-Lipka</dc:creator>
  <cp:keywords/>
  <dc:description/>
  <cp:lastModifiedBy>Dziekanat WTD</cp:lastModifiedBy>
  <cp:revision>2</cp:revision>
  <dcterms:created xsi:type="dcterms:W3CDTF">2019-03-27T07:59:00Z</dcterms:created>
  <dcterms:modified xsi:type="dcterms:W3CDTF">2019-03-27T07:59:00Z</dcterms:modified>
</cp:coreProperties>
</file>